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AF7A76" w:rsidP="00892553">
      <w:pPr>
        <w:pStyle w:val="Titel"/>
      </w:pPr>
      <w:r>
        <w:t>Pressemitteil</w:t>
      </w:r>
      <w:bookmarkStart w:id="0" w:name="_GoBack"/>
      <w:bookmarkEnd w:id="0"/>
      <w:r>
        <w:t>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74599F">
        <w:rPr>
          <w:rFonts w:eastAsia="SimSun" w:cstheme="minorHAnsi"/>
          <w:noProof/>
          <w:kern w:val="1"/>
          <w:lang w:eastAsia="hi-IN" w:bidi="hi-IN"/>
        </w:rPr>
        <w:t>17. April 2025</w:t>
      </w:r>
      <w:r w:rsidRPr="008C5893">
        <w:rPr>
          <w:rFonts w:eastAsia="SimSun" w:cstheme="minorHAnsi"/>
          <w:kern w:val="1"/>
          <w:lang w:eastAsia="hi-IN" w:bidi="hi-IN"/>
        </w:rPr>
        <w:fldChar w:fldCharType="end"/>
      </w:r>
    </w:p>
    <w:p w:rsidR="00520E63" w:rsidRPr="00520E63" w:rsidRDefault="00311712" w:rsidP="00073629">
      <w:pPr>
        <w:spacing w:after="160" w:line="259" w:lineRule="auto"/>
        <w:rPr>
          <w:bCs/>
          <w:color w:val="000000"/>
          <w:sz w:val="36"/>
          <w:szCs w:val="36"/>
          <w:u w:val="single"/>
        </w:rPr>
      </w:pPr>
      <w:r>
        <w:rPr>
          <w:bCs/>
          <w:color w:val="000000"/>
          <w:sz w:val="36"/>
          <w:szCs w:val="36"/>
          <w:u w:val="single"/>
        </w:rPr>
        <w:t>Website Relaunch bei Einbeck Tourismus</w:t>
      </w:r>
    </w:p>
    <w:p w:rsidR="00073629" w:rsidRPr="00063D9F" w:rsidRDefault="00073629" w:rsidP="00063D9F">
      <w:pPr>
        <w:spacing w:after="160" w:line="360" w:lineRule="auto"/>
        <w:rPr>
          <w:b/>
          <w:bCs/>
          <w:color w:val="000000"/>
          <w:sz w:val="24"/>
          <w:szCs w:val="24"/>
        </w:rPr>
      </w:pPr>
      <w:r w:rsidRPr="00063D9F">
        <w:rPr>
          <w:b/>
          <w:bCs/>
          <w:color w:val="000000"/>
          <w:sz w:val="24"/>
          <w:szCs w:val="24"/>
        </w:rPr>
        <w:t xml:space="preserve">Einbeck Tourismus präsentiert neue Webseite: </w:t>
      </w:r>
      <w:proofErr w:type="spellStart"/>
      <w:proofErr w:type="gramStart"/>
      <w:r w:rsidRPr="00063D9F">
        <w:rPr>
          <w:b/>
          <w:bCs/>
          <w:color w:val="000000"/>
          <w:sz w:val="24"/>
          <w:szCs w:val="24"/>
        </w:rPr>
        <w:t>Benutzer</w:t>
      </w:r>
      <w:r w:rsidR="00063D9F">
        <w:rPr>
          <w:b/>
          <w:bCs/>
          <w:color w:val="000000"/>
          <w:sz w:val="24"/>
          <w:szCs w:val="24"/>
        </w:rPr>
        <w:t>:innen</w:t>
      </w:r>
      <w:r w:rsidRPr="00063D9F">
        <w:rPr>
          <w:b/>
          <w:bCs/>
          <w:color w:val="000000"/>
          <w:sz w:val="24"/>
          <w:szCs w:val="24"/>
        </w:rPr>
        <w:t>freundlicher</w:t>
      </w:r>
      <w:proofErr w:type="spellEnd"/>
      <w:proofErr w:type="gramEnd"/>
      <w:r w:rsidR="00A65A50">
        <w:rPr>
          <w:b/>
          <w:bCs/>
          <w:color w:val="000000"/>
          <w:sz w:val="24"/>
          <w:szCs w:val="24"/>
        </w:rPr>
        <w:t>,</w:t>
      </w:r>
      <w:r w:rsidRPr="00063D9F">
        <w:rPr>
          <w:b/>
          <w:bCs/>
          <w:color w:val="000000"/>
          <w:sz w:val="24"/>
          <w:szCs w:val="24"/>
        </w:rPr>
        <w:t xml:space="preserve"> informativer </w:t>
      </w:r>
      <w:r w:rsidR="00E00879">
        <w:rPr>
          <w:b/>
          <w:bCs/>
          <w:color w:val="000000"/>
          <w:sz w:val="24"/>
          <w:szCs w:val="24"/>
        </w:rPr>
        <w:t>und technisch optimiert</w:t>
      </w:r>
      <w:r w:rsidRPr="00063D9F">
        <w:rPr>
          <w:b/>
          <w:bCs/>
          <w:color w:val="000000"/>
          <w:sz w:val="24"/>
          <w:szCs w:val="24"/>
        </w:rPr>
        <w:t>!</w:t>
      </w:r>
    </w:p>
    <w:p w:rsidR="00073629" w:rsidRPr="00063D9F" w:rsidRDefault="00073629" w:rsidP="00063D9F">
      <w:pPr>
        <w:spacing w:after="160" w:line="360" w:lineRule="auto"/>
        <w:rPr>
          <w:rFonts w:eastAsia="Times New Roman" w:cs="Times New Roman"/>
          <w:kern w:val="2"/>
          <w:sz w:val="24"/>
          <w:szCs w:val="24"/>
          <w:lang w:eastAsia="en-US"/>
        </w:rPr>
      </w:pPr>
      <w:r w:rsidRPr="00063D9F">
        <w:rPr>
          <w:rFonts w:eastAsia="Times New Roman" w:cs="Times New Roman"/>
          <w:kern w:val="2"/>
          <w:sz w:val="24"/>
          <w:szCs w:val="24"/>
          <w:lang w:eastAsia="en-US"/>
        </w:rPr>
        <w:t>Anfang Apr</w:t>
      </w:r>
      <w:r w:rsidR="00682201">
        <w:rPr>
          <w:rFonts w:eastAsia="Times New Roman" w:cs="Times New Roman"/>
          <w:kern w:val="2"/>
          <w:sz w:val="24"/>
          <w:szCs w:val="24"/>
          <w:lang w:eastAsia="en-US"/>
        </w:rPr>
        <w:t>il ist die völlig überarbeitete</w:t>
      </w:r>
      <w:r w:rsidRPr="00063D9F">
        <w:rPr>
          <w:rFonts w:eastAsia="Times New Roman" w:cs="Times New Roman"/>
          <w:kern w:val="2"/>
          <w:sz w:val="24"/>
          <w:szCs w:val="24"/>
          <w:lang w:eastAsia="en-US"/>
        </w:rPr>
        <w:t xml:space="preserve"> und modernisierte Webseite von Einbeck Tourismus online gegangen. Mit einem frischen Design, optimierter Navigation und zusätzlichen Funktionen bi</w:t>
      </w:r>
      <w:r w:rsidR="00520E63" w:rsidRPr="00063D9F">
        <w:rPr>
          <w:rFonts w:eastAsia="Times New Roman" w:cs="Times New Roman"/>
          <w:kern w:val="2"/>
          <w:sz w:val="24"/>
          <w:szCs w:val="24"/>
          <w:lang w:eastAsia="en-US"/>
        </w:rPr>
        <w:t>etet die neue Plattform Besuche</w:t>
      </w:r>
      <w:r w:rsidRPr="00063D9F">
        <w:rPr>
          <w:rFonts w:eastAsia="Times New Roman" w:cs="Times New Roman"/>
          <w:kern w:val="2"/>
          <w:sz w:val="24"/>
          <w:szCs w:val="24"/>
          <w:lang w:eastAsia="en-US"/>
        </w:rPr>
        <w:t>n</w:t>
      </w:r>
      <w:r w:rsidR="00520E63" w:rsidRPr="00063D9F">
        <w:rPr>
          <w:rFonts w:eastAsia="Times New Roman" w:cs="Times New Roman"/>
          <w:kern w:val="2"/>
          <w:sz w:val="24"/>
          <w:szCs w:val="24"/>
          <w:lang w:eastAsia="en-US"/>
        </w:rPr>
        <w:t>den</w:t>
      </w:r>
      <w:r w:rsidRPr="00063D9F">
        <w:rPr>
          <w:rFonts w:eastAsia="Times New Roman" w:cs="Times New Roman"/>
          <w:kern w:val="2"/>
          <w:sz w:val="24"/>
          <w:szCs w:val="24"/>
          <w:lang w:eastAsia="en-US"/>
        </w:rPr>
        <w:t xml:space="preserve"> eine noch </w:t>
      </w:r>
      <w:r w:rsidR="00F71347">
        <w:rPr>
          <w:rFonts w:eastAsia="Times New Roman" w:cs="Times New Roman"/>
          <w:kern w:val="2"/>
          <w:sz w:val="24"/>
          <w:szCs w:val="24"/>
          <w:lang w:eastAsia="en-US"/>
        </w:rPr>
        <w:t>bessere</w:t>
      </w:r>
      <w:r w:rsidRPr="00063D9F">
        <w:rPr>
          <w:rFonts w:eastAsia="Times New Roman" w:cs="Times New Roman"/>
          <w:kern w:val="2"/>
          <w:sz w:val="24"/>
          <w:szCs w:val="24"/>
          <w:lang w:eastAsia="en-US"/>
        </w:rPr>
        <w:t xml:space="preserve"> Möglichkeit, Einbecks touristische Einzigartigkeit zu entdecken.</w:t>
      </w:r>
    </w:p>
    <w:p w:rsidR="00073629" w:rsidRPr="00063D9F" w:rsidRDefault="00073629" w:rsidP="00063D9F">
      <w:pPr>
        <w:spacing w:after="160" w:line="360" w:lineRule="auto"/>
        <w:rPr>
          <w:rFonts w:eastAsia="Times New Roman" w:cs="Times New Roman"/>
          <w:kern w:val="2"/>
          <w:sz w:val="24"/>
          <w:szCs w:val="24"/>
          <w:lang w:eastAsia="en-US"/>
        </w:rPr>
      </w:pPr>
      <w:r w:rsidRPr="00063D9F">
        <w:rPr>
          <w:rFonts w:eastAsia="Times New Roman" w:cs="Times New Roman"/>
          <w:kern w:val="2"/>
          <w:sz w:val="24"/>
          <w:szCs w:val="24"/>
          <w:lang w:eastAsia="en-US"/>
        </w:rPr>
        <w:t xml:space="preserve">Die neue Website überzeugt durch eine intuitive Struktur und klare </w:t>
      </w:r>
      <w:proofErr w:type="spellStart"/>
      <w:proofErr w:type="gramStart"/>
      <w:r w:rsidRPr="00063D9F">
        <w:rPr>
          <w:rFonts w:eastAsia="Times New Roman" w:cs="Times New Roman"/>
          <w:kern w:val="2"/>
          <w:sz w:val="24"/>
          <w:szCs w:val="24"/>
          <w:lang w:eastAsia="en-US"/>
        </w:rPr>
        <w:t>Benutzer</w:t>
      </w:r>
      <w:r w:rsidR="00520E63" w:rsidRPr="00063D9F">
        <w:rPr>
          <w:rFonts w:eastAsia="Times New Roman" w:cs="Times New Roman"/>
          <w:kern w:val="2"/>
          <w:sz w:val="24"/>
          <w:szCs w:val="24"/>
          <w:lang w:eastAsia="en-US"/>
        </w:rPr>
        <w:t>:innen</w:t>
      </w:r>
      <w:r w:rsidRPr="00063D9F">
        <w:rPr>
          <w:rFonts w:eastAsia="Times New Roman" w:cs="Times New Roman"/>
          <w:kern w:val="2"/>
          <w:sz w:val="24"/>
          <w:szCs w:val="24"/>
          <w:lang w:eastAsia="en-US"/>
        </w:rPr>
        <w:t>führung</w:t>
      </w:r>
      <w:proofErr w:type="spellEnd"/>
      <w:proofErr w:type="gramEnd"/>
      <w:r w:rsidRPr="00063D9F">
        <w:rPr>
          <w:rFonts w:eastAsia="Times New Roman" w:cs="Times New Roman"/>
          <w:kern w:val="2"/>
          <w:sz w:val="24"/>
          <w:szCs w:val="24"/>
          <w:lang w:eastAsia="en-US"/>
        </w:rPr>
        <w:t>, die es Gästen erleichtert, alle Informationen schnell und bequem zu finden. Von den schönsten Sehenswürdigkeiten und spannenden Veranstaltungen über Unterkunftsmöglichkeiten bis hin zu praktischen Reisetipps – die Webseite liefert alles, was man für einen unvergesslichen Aufenthalt in Einbeck braucht.</w:t>
      </w:r>
      <w:r w:rsidR="00E00879" w:rsidRPr="00E00879">
        <w:rPr>
          <w:rFonts w:eastAsia="Times New Roman" w:cs="Times New Roman"/>
          <w:kern w:val="2"/>
          <w:sz w:val="24"/>
          <w:szCs w:val="24"/>
          <w:lang w:eastAsia="en-US"/>
        </w:rPr>
        <w:t xml:space="preserve"> </w:t>
      </w:r>
      <w:r w:rsidR="00E00879">
        <w:rPr>
          <w:rFonts w:eastAsia="Times New Roman" w:cs="Times New Roman"/>
          <w:kern w:val="2"/>
          <w:sz w:val="24"/>
          <w:szCs w:val="24"/>
          <w:lang w:eastAsia="en-US"/>
        </w:rPr>
        <w:t xml:space="preserve">Außerdem gibt es eine Vielzahl an Dokumenten und Informationen für Reiseunternehmen, </w:t>
      </w:r>
      <w:proofErr w:type="spellStart"/>
      <w:proofErr w:type="gramStart"/>
      <w:r w:rsidR="00E00879">
        <w:rPr>
          <w:rFonts w:eastAsia="Times New Roman" w:cs="Times New Roman"/>
          <w:kern w:val="2"/>
          <w:sz w:val="24"/>
          <w:szCs w:val="24"/>
          <w:lang w:eastAsia="en-US"/>
        </w:rPr>
        <w:t>Partner:innen</w:t>
      </w:r>
      <w:proofErr w:type="spellEnd"/>
      <w:proofErr w:type="gramEnd"/>
      <w:r w:rsidR="00E00879">
        <w:rPr>
          <w:rFonts w:eastAsia="Times New Roman" w:cs="Times New Roman"/>
          <w:kern w:val="2"/>
          <w:sz w:val="24"/>
          <w:szCs w:val="24"/>
          <w:lang w:eastAsia="en-US"/>
        </w:rPr>
        <w:t xml:space="preserve">, </w:t>
      </w:r>
      <w:proofErr w:type="spellStart"/>
      <w:r w:rsidR="00E00879">
        <w:rPr>
          <w:rFonts w:eastAsia="Times New Roman" w:cs="Times New Roman"/>
          <w:kern w:val="2"/>
          <w:sz w:val="24"/>
          <w:szCs w:val="24"/>
          <w:lang w:eastAsia="en-US"/>
        </w:rPr>
        <w:t>Journalist:innen</w:t>
      </w:r>
      <w:proofErr w:type="spellEnd"/>
      <w:r w:rsidR="00E00879">
        <w:rPr>
          <w:rFonts w:eastAsia="Times New Roman" w:cs="Times New Roman"/>
          <w:kern w:val="2"/>
          <w:sz w:val="24"/>
          <w:szCs w:val="24"/>
          <w:lang w:eastAsia="en-US"/>
        </w:rPr>
        <w:t>.</w:t>
      </w:r>
    </w:p>
    <w:p w:rsidR="00D33CFD" w:rsidRDefault="00520E63" w:rsidP="00063D9F">
      <w:pPr>
        <w:spacing w:after="160" w:line="360" w:lineRule="auto"/>
        <w:rPr>
          <w:rFonts w:eastAsia="Times New Roman" w:cs="Times New Roman"/>
          <w:kern w:val="2"/>
          <w:sz w:val="24"/>
          <w:szCs w:val="24"/>
          <w:lang w:eastAsia="en-US"/>
        </w:rPr>
      </w:pPr>
      <w:r w:rsidRPr="00063D9F">
        <w:rPr>
          <w:rFonts w:eastAsia="Times New Roman" w:cs="Times New Roman"/>
          <w:kern w:val="2"/>
          <w:sz w:val="24"/>
          <w:szCs w:val="24"/>
          <w:u w:val="single"/>
          <w:lang w:eastAsia="en-US"/>
        </w:rPr>
        <w:t xml:space="preserve">Neuer </w:t>
      </w:r>
      <w:r w:rsidR="002E633B">
        <w:rPr>
          <w:rFonts w:eastAsia="Times New Roman" w:cs="Times New Roman"/>
          <w:kern w:val="2"/>
          <w:sz w:val="24"/>
          <w:szCs w:val="24"/>
          <w:u w:val="single"/>
          <w:lang w:eastAsia="en-US"/>
        </w:rPr>
        <w:t>Souvenir-Shop</w:t>
      </w:r>
      <w:r w:rsidR="002E633B">
        <w:rPr>
          <w:rFonts w:eastAsia="Times New Roman" w:cs="Times New Roman"/>
          <w:kern w:val="2"/>
          <w:sz w:val="24"/>
          <w:szCs w:val="24"/>
          <w:u w:val="single"/>
          <w:lang w:eastAsia="en-US"/>
        </w:rPr>
        <w:br/>
      </w:r>
      <w:r w:rsidR="00073629" w:rsidRPr="00063D9F">
        <w:rPr>
          <w:rFonts w:eastAsia="Times New Roman" w:cs="Times New Roman"/>
          <w:kern w:val="2"/>
          <w:sz w:val="24"/>
          <w:szCs w:val="24"/>
          <w:lang w:eastAsia="en-US"/>
        </w:rPr>
        <w:t xml:space="preserve">Ein besonderes Highlight ist der neue </w:t>
      </w:r>
      <w:r w:rsidR="00903F30">
        <w:rPr>
          <w:rFonts w:eastAsia="Times New Roman" w:cs="Times New Roman"/>
          <w:kern w:val="2"/>
          <w:sz w:val="24"/>
          <w:szCs w:val="24"/>
          <w:lang w:eastAsia="en-US"/>
        </w:rPr>
        <w:t>Souvenir</w:t>
      </w:r>
      <w:r w:rsidR="00073629" w:rsidRPr="00063D9F">
        <w:rPr>
          <w:rFonts w:eastAsia="Times New Roman" w:cs="Times New Roman"/>
          <w:kern w:val="2"/>
          <w:sz w:val="24"/>
          <w:szCs w:val="24"/>
          <w:lang w:eastAsia="en-US"/>
        </w:rPr>
        <w:t>-Shop, der gemeinsam mit der Website an den Start geht. Hier können Gäste und Einheimische ganz bequem von zu Hause aus regionale Geschenke und einzigartige Andenken bestellen und sich selbst oder anderen eine Freude bereiten.</w:t>
      </w:r>
      <w:r w:rsidR="00063D9F" w:rsidRPr="00063D9F">
        <w:rPr>
          <w:rFonts w:eastAsia="Times New Roman" w:cs="Times New Roman"/>
          <w:kern w:val="2"/>
          <w:sz w:val="24"/>
          <w:szCs w:val="24"/>
          <w:lang w:eastAsia="en-US"/>
        </w:rPr>
        <w:t xml:space="preserve"> </w:t>
      </w:r>
    </w:p>
    <w:p w:rsidR="00D33CFD" w:rsidRPr="00D33CFD" w:rsidRDefault="00D33CFD" w:rsidP="00063D9F">
      <w:pPr>
        <w:spacing w:after="160" w:line="360" w:lineRule="auto"/>
        <w:rPr>
          <w:rFonts w:eastAsia="Times New Roman" w:cs="Times New Roman"/>
          <w:kern w:val="2"/>
          <w:sz w:val="24"/>
          <w:szCs w:val="24"/>
          <w:u w:val="single"/>
          <w:lang w:eastAsia="en-US"/>
        </w:rPr>
      </w:pPr>
      <w:r>
        <w:rPr>
          <w:rFonts w:eastAsia="Times New Roman" w:cs="Times New Roman"/>
          <w:kern w:val="2"/>
          <w:sz w:val="24"/>
          <w:szCs w:val="24"/>
          <w:u w:val="single"/>
          <w:lang w:eastAsia="en-US"/>
        </w:rPr>
        <w:t>Online</w:t>
      </w:r>
      <w:r w:rsidR="00BD1D81">
        <w:rPr>
          <w:rFonts w:eastAsia="Times New Roman" w:cs="Times New Roman"/>
          <w:kern w:val="2"/>
          <w:sz w:val="24"/>
          <w:szCs w:val="24"/>
          <w:u w:val="single"/>
          <w:lang w:eastAsia="en-US"/>
        </w:rPr>
        <w:t>kauf von Tickets</w:t>
      </w:r>
    </w:p>
    <w:p w:rsidR="00073629" w:rsidRPr="002E633B" w:rsidRDefault="00073629" w:rsidP="00063D9F">
      <w:pPr>
        <w:spacing w:after="160" w:line="360" w:lineRule="auto"/>
        <w:rPr>
          <w:rFonts w:eastAsia="Times New Roman" w:cs="Times New Roman"/>
          <w:kern w:val="2"/>
          <w:sz w:val="24"/>
          <w:szCs w:val="24"/>
          <w:u w:val="single"/>
          <w:lang w:eastAsia="en-US"/>
        </w:rPr>
      </w:pPr>
      <w:r w:rsidRPr="00063D9F">
        <w:rPr>
          <w:rFonts w:eastAsia="Times New Roman" w:cs="Times New Roman"/>
          <w:kern w:val="2"/>
          <w:sz w:val="24"/>
          <w:szCs w:val="24"/>
          <w:lang w:eastAsia="en-US"/>
        </w:rPr>
        <w:lastRenderedPageBreak/>
        <w:t xml:space="preserve">Darüber hinaus bietet die neue Webseite die Möglichkeit, Tickets für sämtliche Stadtführungen direkt online zu erwerben. Diese Neuerung erleichtert die Buchung erheblich, da Gäste ihre Tickets bisher vorab in der Tourist-Information kaufen mussten – ein großer Schritt in Richtung Komfort und Flexibilität für </w:t>
      </w:r>
      <w:proofErr w:type="spellStart"/>
      <w:proofErr w:type="gramStart"/>
      <w:r w:rsidRPr="00063D9F">
        <w:rPr>
          <w:rFonts w:eastAsia="Times New Roman" w:cs="Times New Roman"/>
          <w:kern w:val="2"/>
          <w:sz w:val="24"/>
          <w:szCs w:val="24"/>
          <w:lang w:eastAsia="en-US"/>
        </w:rPr>
        <w:t>Besucher</w:t>
      </w:r>
      <w:r w:rsidR="00D33CFD">
        <w:rPr>
          <w:rFonts w:eastAsia="Times New Roman" w:cs="Times New Roman"/>
          <w:kern w:val="2"/>
          <w:sz w:val="24"/>
          <w:szCs w:val="24"/>
          <w:lang w:eastAsia="en-US"/>
        </w:rPr>
        <w:t>:innen</w:t>
      </w:r>
      <w:proofErr w:type="spellEnd"/>
      <w:proofErr w:type="gramEnd"/>
      <w:r w:rsidRPr="00063D9F">
        <w:rPr>
          <w:rFonts w:eastAsia="Times New Roman" w:cs="Times New Roman"/>
          <w:kern w:val="2"/>
          <w:sz w:val="24"/>
          <w:szCs w:val="24"/>
          <w:lang w:eastAsia="en-US"/>
        </w:rPr>
        <w:t>.</w:t>
      </w:r>
    </w:p>
    <w:p w:rsidR="00073629" w:rsidRDefault="008276B6" w:rsidP="00063D9F">
      <w:pPr>
        <w:spacing w:after="160" w:line="360" w:lineRule="auto"/>
        <w:rPr>
          <w:rFonts w:eastAsia="Times New Roman" w:cs="Times New Roman"/>
          <w:kern w:val="2"/>
          <w:sz w:val="24"/>
          <w:szCs w:val="24"/>
          <w:lang w:eastAsia="en-US"/>
        </w:rPr>
      </w:pPr>
      <w:r w:rsidRPr="008276B6">
        <w:rPr>
          <w:rFonts w:eastAsia="Times New Roman" w:cs="Times New Roman"/>
          <w:kern w:val="2"/>
          <w:sz w:val="24"/>
          <w:szCs w:val="24"/>
          <w:u w:val="single"/>
          <w:lang w:eastAsia="en-US"/>
        </w:rPr>
        <w:t>Einfache Reiseplanung</w:t>
      </w:r>
      <w:r>
        <w:rPr>
          <w:rFonts w:eastAsia="Times New Roman" w:cs="Times New Roman"/>
          <w:kern w:val="2"/>
          <w:sz w:val="24"/>
          <w:szCs w:val="24"/>
          <w:u w:val="single"/>
          <w:lang w:eastAsia="en-US"/>
        </w:rPr>
        <w:br/>
      </w:r>
      <w:r w:rsidR="00073629" w:rsidRPr="00063D9F">
        <w:rPr>
          <w:rFonts w:eastAsia="Times New Roman" w:cs="Times New Roman"/>
          <w:kern w:val="2"/>
          <w:sz w:val="24"/>
          <w:szCs w:val="24"/>
          <w:lang w:eastAsia="en-US"/>
        </w:rPr>
        <w:t>Um die Reiseplanung noch weiter zu vereinfachen, können über die Webseite auch wunderschöne Tagesprogramme</w:t>
      </w:r>
      <w:r>
        <w:rPr>
          <w:rFonts w:eastAsia="Times New Roman" w:cs="Times New Roman"/>
          <w:kern w:val="2"/>
          <w:sz w:val="24"/>
          <w:szCs w:val="24"/>
          <w:lang w:eastAsia="en-US"/>
        </w:rPr>
        <w:t>, Halbtagesprogramme</w:t>
      </w:r>
      <w:r w:rsidR="00073629" w:rsidRPr="00063D9F">
        <w:rPr>
          <w:rFonts w:eastAsia="Times New Roman" w:cs="Times New Roman"/>
          <w:kern w:val="2"/>
          <w:sz w:val="24"/>
          <w:szCs w:val="24"/>
          <w:lang w:eastAsia="en-US"/>
        </w:rPr>
        <w:t xml:space="preserve"> und komplette Wochenend-Reisepauschalen angefragt werden. Diese Angebote sind perfekt auf die Bedürfnisse der Gäste abgestimmt und ermöglichen einen individuell gestalteten Aufenthalt in Einbeck – bequem und einfach online.</w:t>
      </w:r>
      <w:r w:rsidR="00D260B7">
        <w:rPr>
          <w:rFonts w:eastAsia="Times New Roman" w:cs="Times New Roman"/>
          <w:kern w:val="2"/>
          <w:sz w:val="24"/>
          <w:szCs w:val="24"/>
          <w:lang w:eastAsia="en-US"/>
        </w:rPr>
        <w:t xml:space="preserve"> </w:t>
      </w:r>
      <w:r w:rsidR="00073629" w:rsidRPr="00063D9F">
        <w:rPr>
          <w:rFonts w:eastAsia="Times New Roman" w:cs="Times New Roman"/>
          <w:kern w:val="2"/>
          <w:sz w:val="24"/>
          <w:szCs w:val="24"/>
          <w:lang w:eastAsia="en-US"/>
        </w:rPr>
        <w:t xml:space="preserve">„Wir haben uns das Ziel gesetzt, die Bedürfnisse unserer Gäste noch besser zu erfüllen und ihre Reiseplanung so einfach wie möglich zu gestalten“, erklärt Ulrike </w:t>
      </w:r>
      <w:proofErr w:type="spellStart"/>
      <w:r w:rsidR="00073629" w:rsidRPr="00063D9F">
        <w:rPr>
          <w:rFonts w:eastAsia="Times New Roman" w:cs="Times New Roman"/>
          <w:kern w:val="2"/>
          <w:sz w:val="24"/>
          <w:szCs w:val="24"/>
          <w:lang w:eastAsia="en-US"/>
        </w:rPr>
        <w:t>Lauerwald</w:t>
      </w:r>
      <w:proofErr w:type="spellEnd"/>
      <w:r w:rsidR="00073629" w:rsidRPr="00063D9F">
        <w:rPr>
          <w:rFonts w:eastAsia="Times New Roman" w:cs="Times New Roman"/>
          <w:kern w:val="2"/>
          <w:sz w:val="24"/>
          <w:szCs w:val="24"/>
          <w:lang w:eastAsia="en-US"/>
        </w:rPr>
        <w:t>, Leiterin von Einbeck Tourismus. „Mit der neuen Website</w:t>
      </w:r>
      <w:r w:rsidR="00B11057">
        <w:rPr>
          <w:rFonts w:eastAsia="Times New Roman" w:cs="Times New Roman"/>
          <w:kern w:val="2"/>
          <w:sz w:val="24"/>
          <w:szCs w:val="24"/>
          <w:lang w:eastAsia="en-US"/>
        </w:rPr>
        <w:t xml:space="preserve"> und der Möglichkeit der Onlinebuchbarkeit </w:t>
      </w:r>
      <w:r w:rsidR="00073629" w:rsidRPr="00063D9F">
        <w:rPr>
          <w:rFonts w:eastAsia="Times New Roman" w:cs="Times New Roman"/>
          <w:kern w:val="2"/>
          <w:sz w:val="24"/>
          <w:szCs w:val="24"/>
          <w:lang w:eastAsia="en-US"/>
        </w:rPr>
        <w:t>möchten wir die Vielfalt und Attraktivität unserer Stadt digital abbilden und gleichzeitig die Vorfreude auf einen Besuch in Einbeck wecken.“</w:t>
      </w:r>
    </w:p>
    <w:p w:rsidR="00C83189" w:rsidRPr="00063D9F" w:rsidRDefault="00073629" w:rsidP="00063D9F">
      <w:pPr>
        <w:spacing w:after="160" w:line="360" w:lineRule="auto"/>
        <w:rPr>
          <w:sz w:val="24"/>
          <w:szCs w:val="24"/>
          <w:lang w:eastAsia="hi-IN" w:bidi="hi-IN"/>
        </w:rPr>
      </w:pPr>
      <w:r w:rsidRPr="00063D9F">
        <w:rPr>
          <w:rFonts w:eastAsia="Times New Roman" w:cs="Times New Roman"/>
          <w:kern w:val="2"/>
          <w:sz w:val="24"/>
          <w:szCs w:val="24"/>
          <w:lang w:eastAsia="en-US"/>
        </w:rPr>
        <w:t xml:space="preserve">Einbeck Tourismus lädt dazu ein, die neue Webseite unter </w:t>
      </w:r>
      <w:r w:rsidR="009A6B9C" w:rsidRPr="009A6B9C">
        <w:rPr>
          <w:rFonts w:eastAsia="Times New Roman" w:cs="Times New Roman"/>
          <w:kern w:val="2"/>
          <w:sz w:val="24"/>
          <w:szCs w:val="24"/>
          <w:lang w:eastAsia="en-US"/>
        </w:rPr>
        <w:t>www.einbeck-tourimus</w:t>
      </w:r>
      <w:r w:rsidRPr="009A6B9C">
        <w:rPr>
          <w:rFonts w:eastAsia="Times New Roman" w:cs="Times New Roman"/>
          <w:kern w:val="2"/>
          <w:sz w:val="24"/>
          <w:szCs w:val="24"/>
          <w:lang w:eastAsia="en-US"/>
        </w:rPr>
        <w:t xml:space="preserve">.de </w:t>
      </w:r>
      <w:r w:rsidRPr="00063D9F">
        <w:rPr>
          <w:rFonts w:eastAsia="Times New Roman" w:cs="Times New Roman"/>
          <w:kern w:val="2"/>
          <w:sz w:val="24"/>
          <w:szCs w:val="24"/>
          <w:lang w:eastAsia="en-US"/>
        </w:rPr>
        <w:t>zu entdecken und sich von der Vielfalt und dem Charme der Stadt</w:t>
      </w:r>
      <w:r w:rsidR="008276B6">
        <w:rPr>
          <w:rFonts w:eastAsia="Times New Roman" w:cs="Times New Roman"/>
          <w:kern w:val="2"/>
          <w:sz w:val="24"/>
          <w:szCs w:val="24"/>
          <w:lang w:eastAsia="en-US"/>
        </w:rPr>
        <w:t xml:space="preserve"> mit Oldtimer</w:t>
      </w:r>
      <w:r w:rsidR="00E00879">
        <w:rPr>
          <w:rFonts w:eastAsia="Times New Roman" w:cs="Times New Roman"/>
          <w:kern w:val="2"/>
          <w:sz w:val="24"/>
          <w:szCs w:val="24"/>
          <w:lang w:eastAsia="en-US"/>
        </w:rPr>
        <w:t>n</w:t>
      </w:r>
      <w:r w:rsidR="008276B6">
        <w:rPr>
          <w:rFonts w:eastAsia="Times New Roman" w:cs="Times New Roman"/>
          <w:kern w:val="2"/>
          <w:sz w:val="24"/>
          <w:szCs w:val="24"/>
          <w:lang w:eastAsia="en-US"/>
        </w:rPr>
        <w:t>, Fachwerk und Bier</w:t>
      </w:r>
      <w:r w:rsidRPr="00063D9F">
        <w:rPr>
          <w:rFonts w:eastAsia="Times New Roman" w:cs="Times New Roman"/>
          <w:kern w:val="2"/>
          <w:sz w:val="24"/>
          <w:szCs w:val="24"/>
          <w:lang w:eastAsia="en-US"/>
        </w:rPr>
        <w:t xml:space="preserve"> inspirieren zu lassen.</w:t>
      </w:r>
    </w:p>
    <w:sectPr w:rsidR="00C83189" w:rsidRPr="00063D9F"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169" w:rsidRDefault="00EE6169" w:rsidP="001C2BFC">
      <w:r>
        <w:separator/>
      </w:r>
    </w:p>
  </w:endnote>
  <w:endnote w:type="continuationSeparator" w:id="0">
    <w:p w:rsidR="00EE6169" w:rsidRDefault="00EE6169"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169" w:rsidRDefault="00EE6169" w:rsidP="001C2BFC">
      <w:r>
        <w:separator/>
      </w:r>
    </w:p>
  </w:footnote>
  <w:footnote w:type="continuationSeparator" w:id="0">
    <w:p w:rsidR="00EE6169" w:rsidRDefault="00EE6169"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74599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EE6169" w:rsidRPr="00EE6169">
      <w:rPr>
        <w:noProof/>
      </w:rPr>
      <w:drawing>
        <wp:inline distT="0" distB="0" distL="0" distR="0">
          <wp:extent cx="3095714" cy="876300"/>
          <wp:effectExtent l="0" t="0" r="9525" b="0"/>
          <wp:docPr id="1" name="Grafik 1" descr="G:\57.20 - Tourismusförderung\ÜBERGREIFEND\02. Foto &amp; Film\!Markenzeichen &amp; Icons\#. Markenzeichen\03_Einbeck_Tourismus\CMYK\Einbeck_Markenzeichen_EINBECK_Tourismu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7.20 - Tourismusförderung\ÜBERGREIFEND\02. Foto &amp; Film\!Markenzeichen &amp; Icons\#. Markenzeichen\03_Einbeck_Tourismus\CMYK\Einbeck_Markenzeichen_EINBECK_Tourismu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6730" cy="88224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74599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169"/>
    <w:rsid w:val="00063D9F"/>
    <w:rsid w:val="00073629"/>
    <w:rsid w:val="001C2BFC"/>
    <w:rsid w:val="002A6182"/>
    <w:rsid w:val="002E5D11"/>
    <w:rsid w:val="002E633B"/>
    <w:rsid w:val="002F59D2"/>
    <w:rsid w:val="00311712"/>
    <w:rsid w:val="00451C6A"/>
    <w:rsid w:val="00475AF7"/>
    <w:rsid w:val="0048413D"/>
    <w:rsid w:val="004B1AF0"/>
    <w:rsid w:val="00520E63"/>
    <w:rsid w:val="00682201"/>
    <w:rsid w:val="00691293"/>
    <w:rsid w:val="00734A51"/>
    <w:rsid w:val="0074599F"/>
    <w:rsid w:val="00767447"/>
    <w:rsid w:val="008276B6"/>
    <w:rsid w:val="00892553"/>
    <w:rsid w:val="008C5893"/>
    <w:rsid w:val="00903F30"/>
    <w:rsid w:val="009A6B9C"/>
    <w:rsid w:val="00A65A50"/>
    <w:rsid w:val="00AF7A76"/>
    <w:rsid w:val="00B11057"/>
    <w:rsid w:val="00B613D2"/>
    <w:rsid w:val="00BC1052"/>
    <w:rsid w:val="00BD1281"/>
    <w:rsid w:val="00BD1D81"/>
    <w:rsid w:val="00C05E7B"/>
    <w:rsid w:val="00C83189"/>
    <w:rsid w:val="00CA3699"/>
    <w:rsid w:val="00D260B7"/>
    <w:rsid w:val="00D33CFD"/>
    <w:rsid w:val="00D6571D"/>
    <w:rsid w:val="00D947B6"/>
    <w:rsid w:val="00E00879"/>
    <w:rsid w:val="00E51FB1"/>
    <w:rsid w:val="00E84EEB"/>
    <w:rsid w:val="00EA4569"/>
    <w:rsid w:val="00EE6169"/>
    <w:rsid w:val="00F71347"/>
    <w:rsid w:val="00FB4973"/>
    <w:rsid w:val="00FD4D82"/>
    <w:rsid w:val="00FD7E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2AA9D43"/>
  <w15:chartTrackingRefBased/>
  <w15:docId w15:val="{90CFDA46-0E6D-4666-8A0D-5980CF8B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FB4973"/>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36D15-44EB-4AC2-891F-98CF6063D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365</Words>
  <Characters>2301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tbahrgehrs</cp:lastModifiedBy>
  <cp:revision>9</cp:revision>
  <cp:lastPrinted>2025-04-17T08:08:00Z</cp:lastPrinted>
  <dcterms:created xsi:type="dcterms:W3CDTF">2025-03-14T10:09:00Z</dcterms:created>
  <dcterms:modified xsi:type="dcterms:W3CDTF">2025-04-17T08:10:00Z</dcterms:modified>
</cp:coreProperties>
</file>