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E6" w:rsidRPr="002C3EF7" w:rsidRDefault="00BC11E6" w:rsidP="00BC11E6">
      <w:pPr>
        <w:spacing w:line="360" w:lineRule="auto"/>
        <w:jc w:val="center"/>
        <w:rPr>
          <w:rFonts w:ascii="Arial" w:hAnsi="Arial" w:cs="Arial"/>
          <w:sz w:val="22"/>
          <w:u w:val="single"/>
        </w:rPr>
      </w:pPr>
      <w:r w:rsidRPr="002C3EF7">
        <w:rPr>
          <w:rFonts w:ascii="Arial" w:hAnsi="Arial" w:cs="Arial"/>
          <w:sz w:val="22"/>
          <w:u w:val="single"/>
        </w:rPr>
        <w:t>Pressemitteilung</w:t>
      </w:r>
    </w:p>
    <w:p w:rsidR="00145A59" w:rsidRDefault="00334635" w:rsidP="00145A59">
      <w:pPr>
        <w:spacing w:line="360" w:lineRule="auto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01.02.2024</w:t>
      </w:r>
    </w:p>
    <w:p w:rsidR="00334635" w:rsidRPr="002C3EF7" w:rsidRDefault="00334635" w:rsidP="00145A59">
      <w:pPr>
        <w:spacing w:line="360" w:lineRule="auto"/>
        <w:jc w:val="right"/>
        <w:rPr>
          <w:rFonts w:ascii="Arial" w:hAnsi="Arial" w:cs="Arial"/>
          <w:sz w:val="22"/>
        </w:rPr>
      </w:pPr>
    </w:p>
    <w:p w:rsidR="00674DB1" w:rsidRPr="00674DB1" w:rsidRDefault="00770894" w:rsidP="00674DB1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Einbeck Tourismus - </w:t>
      </w:r>
      <w:r w:rsidR="00271827">
        <w:rPr>
          <w:b/>
          <w:sz w:val="24"/>
          <w:szCs w:val="24"/>
        </w:rPr>
        <w:t xml:space="preserve">Imagebroschüre jetzt auch </w:t>
      </w:r>
      <w:r w:rsidR="00892A6C">
        <w:rPr>
          <w:b/>
          <w:sz w:val="24"/>
          <w:szCs w:val="24"/>
        </w:rPr>
        <w:t>auf Französisch</w:t>
      </w:r>
      <w:r w:rsidR="00271827">
        <w:rPr>
          <w:b/>
          <w:sz w:val="24"/>
          <w:szCs w:val="24"/>
        </w:rPr>
        <w:t xml:space="preserve"> erhältlich</w:t>
      </w:r>
    </w:p>
    <w:p w:rsidR="00607BD7" w:rsidRPr="00554D35" w:rsidRDefault="00607BD7" w:rsidP="00607BD7">
      <w:pPr>
        <w:spacing w:line="276" w:lineRule="auto"/>
        <w:rPr>
          <w:b/>
          <w:sz w:val="24"/>
          <w:szCs w:val="24"/>
        </w:rPr>
      </w:pPr>
    </w:p>
    <w:p w:rsidR="0091377F" w:rsidRDefault="009A3D17" w:rsidP="0055517A">
      <w:pPr>
        <w:spacing w:after="240" w:line="360" w:lineRule="auto"/>
        <w:rPr>
          <w:sz w:val="24"/>
          <w:szCs w:val="24"/>
        </w:rPr>
      </w:pPr>
      <w:r>
        <w:rPr>
          <w:sz w:val="24"/>
          <w:szCs w:val="24"/>
        </w:rPr>
        <w:t>Alles über Einbeck:</w:t>
      </w:r>
      <w:r w:rsidR="003D1ABD" w:rsidRPr="001C208F">
        <w:rPr>
          <w:sz w:val="24"/>
          <w:szCs w:val="24"/>
        </w:rPr>
        <w:t xml:space="preserve"> </w:t>
      </w:r>
      <w:r w:rsidR="00770894" w:rsidRPr="001C208F">
        <w:rPr>
          <w:sz w:val="24"/>
          <w:szCs w:val="24"/>
        </w:rPr>
        <w:t>D</w:t>
      </w:r>
      <w:r w:rsidR="003D1ABD" w:rsidRPr="001C208F">
        <w:rPr>
          <w:sz w:val="24"/>
          <w:szCs w:val="24"/>
        </w:rPr>
        <w:t>ie Imagebroschüre</w:t>
      </w:r>
      <w:r w:rsidR="001C208F">
        <w:rPr>
          <w:sz w:val="24"/>
          <w:szCs w:val="24"/>
        </w:rPr>
        <w:t xml:space="preserve"> </w:t>
      </w:r>
      <w:proofErr w:type="spellStart"/>
      <w:r w:rsidR="00770894" w:rsidRPr="001C208F">
        <w:rPr>
          <w:i/>
          <w:sz w:val="24"/>
          <w:szCs w:val="24"/>
        </w:rPr>
        <w:t>EINblicke</w:t>
      </w:r>
      <w:proofErr w:type="spellEnd"/>
      <w:r w:rsidR="00770894" w:rsidRPr="001C208F">
        <w:rPr>
          <w:sz w:val="24"/>
          <w:szCs w:val="24"/>
        </w:rPr>
        <w:t xml:space="preserve"> </w:t>
      </w:r>
      <w:r w:rsidR="003D1ABD" w:rsidRPr="001C208F">
        <w:rPr>
          <w:sz w:val="24"/>
          <w:szCs w:val="24"/>
        </w:rPr>
        <w:t>liefert</w:t>
      </w:r>
      <w:r w:rsidR="00564D68" w:rsidRPr="001C208F">
        <w:rPr>
          <w:sz w:val="24"/>
          <w:szCs w:val="24"/>
        </w:rPr>
        <w:t xml:space="preserve"> </w:t>
      </w:r>
      <w:r w:rsidR="00892A6C" w:rsidRPr="001C208F">
        <w:rPr>
          <w:sz w:val="24"/>
          <w:szCs w:val="24"/>
        </w:rPr>
        <w:t xml:space="preserve">viele </w:t>
      </w:r>
      <w:r w:rsidR="00564D68" w:rsidRPr="00825064">
        <w:rPr>
          <w:b/>
          <w:sz w:val="24"/>
          <w:szCs w:val="24"/>
        </w:rPr>
        <w:t>Informationen</w:t>
      </w:r>
      <w:r w:rsidR="00334635" w:rsidRPr="001C208F">
        <w:rPr>
          <w:sz w:val="24"/>
          <w:szCs w:val="24"/>
        </w:rPr>
        <w:t xml:space="preserve"> und </w:t>
      </w:r>
      <w:r w:rsidR="00334635" w:rsidRPr="00825064">
        <w:rPr>
          <w:b/>
          <w:sz w:val="24"/>
          <w:szCs w:val="24"/>
        </w:rPr>
        <w:t>Ideen</w:t>
      </w:r>
      <w:r w:rsidR="003D1ABD" w:rsidRPr="001C208F">
        <w:rPr>
          <w:sz w:val="24"/>
          <w:szCs w:val="24"/>
        </w:rPr>
        <w:t xml:space="preserve">, </w:t>
      </w:r>
      <w:r w:rsidR="00892A6C" w:rsidRPr="001C208F">
        <w:rPr>
          <w:sz w:val="24"/>
          <w:szCs w:val="24"/>
        </w:rPr>
        <w:t>für</w:t>
      </w:r>
      <w:r w:rsidR="00564D68" w:rsidRPr="001C208F">
        <w:rPr>
          <w:sz w:val="24"/>
          <w:szCs w:val="24"/>
        </w:rPr>
        <w:t xml:space="preserve"> eine gute und spannen</w:t>
      </w:r>
      <w:r w:rsidR="00892A6C" w:rsidRPr="001C208F">
        <w:rPr>
          <w:sz w:val="24"/>
          <w:szCs w:val="24"/>
        </w:rPr>
        <w:t>de Zeit in Einbeck</w:t>
      </w:r>
      <w:r w:rsidR="003D7B2A" w:rsidRPr="001C208F">
        <w:rPr>
          <w:sz w:val="24"/>
          <w:szCs w:val="24"/>
        </w:rPr>
        <w:t>.</w:t>
      </w:r>
      <w:r w:rsidR="003D1ABD" w:rsidRPr="001C208F">
        <w:rPr>
          <w:sz w:val="24"/>
          <w:szCs w:val="24"/>
        </w:rPr>
        <w:t xml:space="preserve"> </w:t>
      </w:r>
      <w:r w:rsidR="00770894" w:rsidRPr="001C208F">
        <w:rPr>
          <w:sz w:val="24"/>
          <w:szCs w:val="24"/>
        </w:rPr>
        <w:t>Diese</w:t>
      </w:r>
      <w:r w:rsidR="003D7B2A" w:rsidRPr="001C208F">
        <w:rPr>
          <w:sz w:val="24"/>
          <w:szCs w:val="24"/>
        </w:rPr>
        <w:t xml:space="preserve"> Inhalte </w:t>
      </w:r>
      <w:r w:rsidR="00770894" w:rsidRPr="001C208F">
        <w:rPr>
          <w:sz w:val="24"/>
          <w:szCs w:val="24"/>
        </w:rPr>
        <w:t xml:space="preserve">sind </w:t>
      </w:r>
      <w:r w:rsidR="00530C0B" w:rsidRPr="001C208F">
        <w:rPr>
          <w:sz w:val="24"/>
          <w:szCs w:val="24"/>
        </w:rPr>
        <w:t xml:space="preserve">neben deutsch und englisch </w:t>
      </w:r>
      <w:r w:rsidR="00770894" w:rsidRPr="001C208F">
        <w:rPr>
          <w:sz w:val="24"/>
          <w:szCs w:val="24"/>
        </w:rPr>
        <w:t xml:space="preserve">nun </w:t>
      </w:r>
      <w:r w:rsidR="0091377F" w:rsidRPr="001C208F">
        <w:rPr>
          <w:sz w:val="24"/>
          <w:szCs w:val="24"/>
        </w:rPr>
        <w:t>ebenso</w:t>
      </w:r>
      <w:r w:rsidR="003D7B2A" w:rsidRPr="001C208F">
        <w:rPr>
          <w:sz w:val="24"/>
          <w:szCs w:val="24"/>
        </w:rPr>
        <w:t xml:space="preserve"> für </w:t>
      </w:r>
      <w:r w:rsidR="003E5A6E" w:rsidRPr="001C208F">
        <w:rPr>
          <w:sz w:val="24"/>
          <w:szCs w:val="24"/>
        </w:rPr>
        <w:t>französischsprechende</w:t>
      </w:r>
      <w:r w:rsidR="003D7B2A" w:rsidRPr="001C208F">
        <w:rPr>
          <w:sz w:val="24"/>
          <w:szCs w:val="24"/>
        </w:rPr>
        <w:t xml:space="preserve"> </w:t>
      </w:r>
      <w:proofErr w:type="spellStart"/>
      <w:r w:rsidR="003D7B2A" w:rsidRPr="001C208F">
        <w:rPr>
          <w:sz w:val="24"/>
          <w:szCs w:val="24"/>
        </w:rPr>
        <w:t>Besucher</w:t>
      </w:r>
      <w:r w:rsidR="00530C0B" w:rsidRPr="001C208F">
        <w:rPr>
          <w:sz w:val="24"/>
          <w:szCs w:val="24"/>
        </w:rPr>
        <w:t>:innen</w:t>
      </w:r>
      <w:proofErr w:type="spellEnd"/>
      <w:r w:rsidR="003D7B2A" w:rsidRPr="001C208F">
        <w:rPr>
          <w:sz w:val="24"/>
          <w:szCs w:val="24"/>
        </w:rPr>
        <w:t xml:space="preserve"> verfügbar. </w:t>
      </w:r>
    </w:p>
    <w:p w:rsidR="004B132E" w:rsidRDefault="00530C0B" w:rsidP="0055517A">
      <w:pPr>
        <w:spacing w:after="240" w:line="360" w:lineRule="auto"/>
        <w:rPr>
          <w:sz w:val="24"/>
          <w:szCs w:val="24"/>
        </w:rPr>
      </w:pPr>
      <w:r w:rsidRPr="001C208F">
        <w:rPr>
          <w:sz w:val="24"/>
          <w:szCs w:val="24"/>
        </w:rPr>
        <w:t xml:space="preserve">Gerne </w:t>
      </w:r>
      <w:r w:rsidR="00564D68" w:rsidRPr="001C208F">
        <w:rPr>
          <w:sz w:val="24"/>
          <w:szCs w:val="24"/>
        </w:rPr>
        <w:t xml:space="preserve">können sich auch interessierte </w:t>
      </w:r>
      <w:proofErr w:type="spellStart"/>
      <w:r w:rsidR="00564D68" w:rsidRPr="001C208F">
        <w:rPr>
          <w:sz w:val="24"/>
          <w:szCs w:val="24"/>
        </w:rPr>
        <w:t>Lehrer:innen</w:t>
      </w:r>
      <w:proofErr w:type="spellEnd"/>
      <w:r w:rsidR="00564D68" w:rsidRPr="001C208F">
        <w:rPr>
          <w:sz w:val="24"/>
          <w:szCs w:val="24"/>
        </w:rPr>
        <w:t xml:space="preserve"> </w:t>
      </w:r>
      <w:r w:rsidR="00334635" w:rsidRPr="001C208F">
        <w:rPr>
          <w:sz w:val="24"/>
          <w:szCs w:val="24"/>
        </w:rPr>
        <w:t xml:space="preserve">die </w:t>
      </w:r>
      <w:proofErr w:type="spellStart"/>
      <w:r w:rsidR="00334635" w:rsidRPr="001C208F">
        <w:rPr>
          <w:i/>
          <w:sz w:val="24"/>
          <w:szCs w:val="24"/>
        </w:rPr>
        <w:t>EINblicke</w:t>
      </w:r>
      <w:proofErr w:type="spellEnd"/>
      <w:r w:rsidR="00564D68" w:rsidRPr="001C208F">
        <w:rPr>
          <w:sz w:val="24"/>
          <w:szCs w:val="24"/>
        </w:rPr>
        <w:t xml:space="preserve"> für den</w:t>
      </w:r>
      <w:r w:rsidR="00334635" w:rsidRPr="001C208F">
        <w:rPr>
          <w:sz w:val="24"/>
          <w:szCs w:val="24"/>
        </w:rPr>
        <w:t xml:space="preserve"> Französischunterricht in der</w:t>
      </w:r>
      <w:r w:rsidRPr="001C208F">
        <w:rPr>
          <w:sz w:val="24"/>
          <w:szCs w:val="24"/>
        </w:rPr>
        <w:t xml:space="preserve"> Tourist-Information </w:t>
      </w:r>
      <w:r w:rsidR="00334635" w:rsidRPr="001C208F">
        <w:rPr>
          <w:sz w:val="24"/>
          <w:szCs w:val="24"/>
        </w:rPr>
        <w:t>abholen</w:t>
      </w:r>
      <w:r w:rsidR="00892A6C" w:rsidRPr="001C208F">
        <w:rPr>
          <w:sz w:val="24"/>
          <w:szCs w:val="24"/>
        </w:rPr>
        <w:t>, um das Erlernen der Sprache mit Informationen über den Heimatort zu verknüpfen</w:t>
      </w:r>
      <w:r w:rsidR="004B132E">
        <w:rPr>
          <w:sz w:val="24"/>
          <w:szCs w:val="24"/>
        </w:rPr>
        <w:t>.</w:t>
      </w:r>
      <w:r w:rsidR="007D7FC7">
        <w:rPr>
          <w:sz w:val="24"/>
          <w:szCs w:val="24"/>
        </w:rPr>
        <w:t xml:space="preserve"> </w:t>
      </w:r>
    </w:p>
    <w:p w:rsidR="00674DB1" w:rsidRDefault="004B132E" w:rsidP="0055517A">
      <w:pPr>
        <w:spacing w:after="240" w:line="36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7D7FC7">
        <w:rPr>
          <w:sz w:val="24"/>
          <w:szCs w:val="24"/>
        </w:rPr>
        <w:t xml:space="preserve">n der Imagebroschüre findet sich spannendes Wissen über </w:t>
      </w:r>
      <w:r w:rsidR="0091377F">
        <w:rPr>
          <w:sz w:val="24"/>
          <w:szCs w:val="24"/>
        </w:rPr>
        <w:t>Einbecks</w:t>
      </w:r>
      <w:r w:rsidR="007D7FC7">
        <w:rPr>
          <w:sz w:val="24"/>
          <w:szCs w:val="24"/>
        </w:rPr>
        <w:t xml:space="preserve"> traditionsreiche </w:t>
      </w:r>
      <w:r w:rsidR="0091377F">
        <w:rPr>
          <w:sz w:val="24"/>
          <w:szCs w:val="24"/>
        </w:rPr>
        <w:t>Geschichte</w:t>
      </w:r>
      <w:r w:rsidR="007D7FC7">
        <w:rPr>
          <w:sz w:val="24"/>
          <w:szCs w:val="24"/>
        </w:rPr>
        <w:t xml:space="preserve"> mit tollem Fakten-Check</w:t>
      </w:r>
      <w:r w:rsidR="009A3D17">
        <w:rPr>
          <w:sz w:val="24"/>
          <w:szCs w:val="24"/>
        </w:rPr>
        <w:t>s</w:t>
      </w:r>
      <w:r w:rsidR="007D7FC7">
        <w:rPr>
          <w:sz w:val="24"/>
          <w:szCs w:val="24"/>
        </w:rPr>
        <w:t xml:space="preserve"> zu den drei </w:t>
      </w:r>
      <w:r w:rsidR="007D7FC7" w:rsidRPr="009A3D17">
        <w:rPr>
          <w:b/>
          <w:sz w:val="24"/>
          <w:szCs w:val="24"/>
        </w:rPr>
        <w:t>Kernthemen</w:t>
      </w:r>
      <w:r w:rsidR="007D7FC7">
        <w:rPr>
          <w:sz w:val="24"/>
          <w:szCs w:val="24"/>
        </w:rPr>
        <w:t xml:space="preserve"> </w:t>
      </w:r>
      <w:r w:rsidR="007D7FC7" w:rsidRPr="009A3D17">
        <w:rPr>
          <w:b/>
          <w:sz w:val="24"/>
          <w:szCs w:val="24"/>
        </w:rPr>
        <w:t>Oldtimer</w:t>
      </w:r>
      <w:r w:rsidR="0091377F">
        <w:rPr>
          <w:sz w:val="24"/>
          <w:szCs w:val="24"/>
        </w:rPr>
        <w:t xml:space="preserve">, </w:t>
      </w:r>
      <w:r w:rsidR="007D7FC7" w:rsidRPr="009A3D17">
        <w:rPr>
          <w:b/>
          <w:sz w:val="24"/>
          <w:szCs w:val="24"/>
        </w:rPr>
        <w:t>Fachwerk</w:t>
      </w:r>
      <w:r w:rsidR="0091377F">
        <w:rPr>
          <w:sz w:val="24"/>
          <w:szCs w:val="24"/>
        </w:rPr>
        <w:t xml:space="preserve"> und </w:t>
      </w:r>
      <w:r w:rsidR="007D7FC7" w:rsidRPr="009A3D17">
        <w:rPr>
          <w:b/>
          <w:sz w:val="24"/>
          <w:szCs w:val="24"/>
        </w:rPr>
        <w:t>Bier</w:t>
      </w:r>
      <w:r>
        <w:rPr>
          <w:sz w:val="24"/>
          <w:szCs w:val="24"/>
        </w:rPr>
        <w:t>,</w:t>
      </w:r>
      <w:r w:rsidR="0091377F">
        <w:rPr>
          <w:sz w:val="24"/>
          <w:szCs w:val="24"/>
        </w:rPr>
        <w:t xml:space="preserve"> plus</w:t>
      </w:r>
      <w:r w:rsidR="007D7FC7">
        <w:rPr>
          <w:sz w:val="24"/>
          <w:szCs w:val="24"/>
        </w:rPr>
        <w:t xml:space="preserve"> </w:t>
      </w:r>
      <w:r w:rsidR="0091377F">
        <w:rPr>
          <w:sz w:val="24"/>
          <w:szCs w:val="24"/>
        </w:rPr>
        <w:t>einer Liste mit zwölf Dingen, die man in Einbeck gemacht haben sollte!</w:t>
      </w:r>
    </w:p>
    <w:p w:rsidR="000E51AB" w:rsidRPr="001C208F" w:rsidRDefault="000E51AB" w:rsidP="000E51AB">
      <w:pPr>
        <w:spacing w:after="240"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698 Zeichen (Leerzeichen)</w:t>
      </w:r>
      <w:bookmarkEnd w:id="0"/>
    </w:p>
    <w:sectPr w:rsidR="000E51AB" w:rsidRPr="001C208F" w:rsidSect="0067015B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9" w:footer="708" w:gutter="0"/>
      <w:cols w:space="708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435" w:rsidRDefault="009B4435" w:rsidP="001C2BFC">
      <w:r>
        <w:separator/>
      </w:r>
    </w:p>
  </w:endnote>
  <w:endnote w:type="continuationSeparator" w:id="0">
    <w:p w:rsidR="009B4435" w:rsidRDefault="009B4435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435" w:rsidRDefault="009B4435" w:rsidP="001C2BFC">
      <w:r>
        <w:separator/>
      </w:r>
    </w:p>
  </w:footnote>
  <w:footnote w:type="continuationSeparator" w:id="0">
    <w:p w:rsidR="009B4435" w:rsidRDefault="009B4435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E51A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1E548E">
    <w:pPr>
      <w:pStyle w:val="Kopfzeile"/>
    </w:pPr>
    <w:r w:rsidRPr="001E548E">
      <w:rPr>
        <w:noProof/>
      </w:rPr>
      <w:drawing>
        <wp:inline distT="0" distB="0" distL="0" distR="0">
          <wp:extent cx="2600007" cy="753762"/>
          <wp:effectExtent l="0" t="0" r="0" b="8255"/>
          <wp:docPr id="2" name="Grafik 2" descr="G:\57.00 übergreifende Themen\57.00.02 strategische Ziele und Entwicklung, Wirtschaftsentwicklungsplanung\57.00.02.03 Markenbildungsprozess\09_Logos_Schriften\Markenzeichen\02_Stadt_Einbeck\RGB\Einbeck_Markenzeichen_Stadt_EINBECK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00 übergreifende Themen\57.00.02 strategische Ziele und Entwicklung, Wirtschaftsentwicklungsplanung\57.00.02.03 Markenbildungsprozess\09_Logos_Schriften\Markenzeichen\02_Stadt_Einbeck\RGB\Einbeck_Markenzeichen_Stadt_EINBECK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67" cy="76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E51A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F7569"/>
    <w:multiLevelType w:val="hybridMultilevel"/>
    <w:tmpl w:val="14A6A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435"/>
    <w:rsid w:val="0006024F"/>
    <w:rsid w:val="000E51AB"/>
    <w:rsid w:val="00145A59"/>
    <w:rsid w:val="001B5144"/>
    <w:rsid w:val="001C208F"/>
    <w:rsid w:val="001C2BFC"/>
    <w:rsid w:val="001D12BA"/>
    <w:rsid w:val="001E548E"/>
    <w:rsid w:val="002041E5"/>
    <w:rsid w:val="00271827"/>
    <w:rsid w:val="0027497C"/>
    <w:rsid w:val="002C3EF7"/>
    <w:rsid w:val="002F59D2"/>
    <w:rsid w:val="0030060B"/>
    <w:rsid w:val="003049DC"/>
    <w:rsid w:val="00334635"/>
    <w:rsid w:val="003D1ABD"/>
    <w:rsid w:val="003D7B2A"/>
    <w:rsid w:val="003E5A6E"/>
    <w:rsid w:val="0048413D"/>
    <w:rsid w:val="004B132E"/>
    <w:rsid w:val="004B1AF0"/>
    <w:rsid w:val="004B769B"/>
    <w:rsid w:val="00530C0B"/>
    <w:rsid w:val="0055517A"/>
    <w:rsid w:val="00564D68"/>
    <w:rsid w:val="00566DAF"/>
    <w:rsid w:val="00597634"/>
    <w:rsid w:val="005A6F4F"/>
    <w:rsid w:val="00607BD7"/>
    <w:rsid w:val="0067015B"/>
    <w:rsid w:val="00674DB1"/>
    <w:rsid w:val="0068684E"/>
    <w:rsid w:val="00734A51"/>
    <w:rsid w:val="00767447"/>
    <w:rsid w:val="00770894"/>
    <w:rsid w:val="0077417A"/>
    <w:rsid w:val="007D7FC7"/>
    <w:rsid w:val="00825064"/>
    <w:rsid w:val="008369E2"/>
    <w:rsid w:val="00892553"/>
    <w:rsid w:val="00892A6C"/>
    <w:rsid w:val="008C5893"/>
    <w:rsid w:val="008D5F59"/>
    <w:rsid w:val="00912840"/>
    <w:rsid w:val="0091377F"/>
    <w:rsid w:val="0098222A"/>
    <w:rsid w:val="009A3D17"/>
    <w:rsid w:val="009B4435"/>
    <w:rsid w:val="00AB1226"/>
    <w:rsid w:val="00B43195"/>
    <w:rsid w:val="00B529A9"/>
    <w:rsid w:val="00B613D2"/>
    <w:rsid w:val="00BC1052"/>
    <w:rsid w:val="00BC11E6"/>
    <w:rsid w:val="00BD1281"/>
    <w:rsid w:val="00BD311E"/>
    <w:rsid w:val="00C555CB"/>
    <w:rsid w:val="00C70DB8"/>
    <w:rsid w:val="00C83189"/>
    <w:rsid w:val="00CA3699"/>
    <w:rsid w:val="00D1302A"/>
    <w:rsid w:val="00DB5BC0"/>
    <w:rsid w:val="00E27197"/>
    <w:rsid w:val="00E84EEB"/>
    <w:rsid w:val="00EA4569"/>
    <w:rsid w:val="00EC2D57"/>
    <w:rsid w:val="00F34EE4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D65ED7"/>
  <w15:chartTrackingRefBased/>
  <w15:docId w15:val="{C40D1E5A-317F-4DB7-8F31-A252AF69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9B44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BC11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68684E"/>
    <w:pPr>
      <w:spacing w:after="0"/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character" w:styleId="Fett">
    <w:name w:val="Strong"/>
    <w:basedOn w:val="Absatz-Standardschriftart"/>
    <w:uiPriority w:val="22"/>
    <w:qFormat/>
    <w:rsid w:val="0068684E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684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FF4E8-6F64-49BE-AEDE-EEF0A9A4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von Petersson</dc:creator>
  <cp:keywords/>
  <dc:description/>
  <cp:lastModifiedBy>evpetersson</cp:lastModifiedBy>
  <cp:revision>10</cp:revision>
  <cp:lastPrinted>2024-02-11T11:22:00Z</cp:lastPrinted>
  <dcterms:created xsi:type="dcterms:W3CDTF">2024-01-31T09:49:00Z</dcterms:created>
  <dcterms:modified xsi:type="dcterms:W3CDTF">2024-02-11T11:22:00Z</dcterms:modified>
</cp:coreProperties>
</file>